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53" w:rsidRPr="005A60C2" w:rsidRDefault="00F51F53" w:rsidP="00F51F53">
      <w:pPr>
        <w:jc w:val="center"/>
        <w:rPr>
          <w:rFonts w:ascii="Verdana" w:hAnsi="Verdana"/>
          <w:b/>
          <w:bCs/>
          <w:sz w:val="40"/>
          <w:szCs w:val="40"/>
        </w:rPr>
      </w:pPr>
      <w:proofErr w:type="spellStart"/>
      <w:r>
        <w:rPr>
          <w:rFonts w:ascii="Verdana" w:hAnsi="Verdana"/>
          <w:b/>
          <w:bCs/>
          <w:sz w:val="40"/>
          <w:szCs w:val="40"/>
        </w:rPr>
        <w:t>Rhestr</w:t>
      </w:r>
      <w:proofErr w:type="spellEnd"/>
      <w:r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bCs/>
          <w:sz w:val="40"/>
          <w:szCs w:val="40"/>
        </w:rPr>
        <w:t>Partneriaid</w:t>
      </w:r>
      <w:proofErr w:type="spellEnd"/>
      <w:r>
        <w:rPr>
          <w:rFonts w:ascii="Verdana" w:hAnsi="Verdana"/>
          <w:b/>
          <w:bCs/>
          <w:sz w:val="40"/>
          <w:szCs w:val="40"/>
        </w:rPr>
        <w:t xml:space="preserve"> </w:t>
      </w:r>
      <w:r>
        <w:rPr>
          <w:rFonts w:ascii="Verdana" w:hAnsi="Verdana"/>
          <w:b/>
          <w:bCs/>
          <w:sz w:val="40"/>
          <w:szCs w:val="40"/>
        </w:rPr>
        <w:t>LINC</w:t>
      </w:r>
      <w:r>
        <w:rPr>
          <w:rFonts w:ascii="Verdana" w:hAnsi="Verdana"/>
          <w:b/>
          <w:bCs/>
          <w:sz w:val="40"/>
          <w:szCs w:val="40"/>
        </w:rPr>
        <w:t xml:space="preserve"> y GOGLEDD</w:t>
      </w: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5"/>
      </w:tblGrid>
      <w:tr w:rsidR="00F51F53" w:rsidRPr="009A2E2D" w:rsidTr="0080387A">
        <w:trPr>
          <w:trHeight w:val="479"/>
        </w:trPr>
        <w:tc>
          <w:tcPr>
            <w:tcW w:w="7915" w:type="dxa"/>
            <w:shd w:val="clear" w:color="auto" w:fill="auto"/>
          </w:tcPr>
          <w:p w:rsidR="00F51F53" w:rsidRPr="009A2E2D" w:rsidRDefault="00F51F53" w:rsidP="0080387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  <w:tr w:rsidR="00F51F53" w:rsidRPr="009A2E2D" w:rsidTr="0080387A">
        <w:trPr>
          <w:trHeight w:val="778"/>
        </w:trPr>
        <w:tc>
          <w:tcPr>
            <w:tcW w:w="7915" w:type="dxa"/>
            <w:shd w:val="clear" w:color="auto" w:fill="auto"/>
          </w:tcPr>
          <w:p w:rsidR="00F51F53" w:rsidRPr="00222F44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222F44"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 w:rsidRPr="00222F44">
              <w:rPr>
                <w:rFonts w:ascii="Verdana" w:hAnsi="Verdana"/>
                <w:sz w:val="32"/>
                <w:szCs w:val="32"/>
              </w:rPr>
              <w:t xml:space="preserve"> Cambria </w:t>
            </w:r>
          </w:p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Glannau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Dyfrdwy</w:t>
            </w:r>
            <w:proofErr w:type="spellEnd"/>
          </w:p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Iâl</w:t>
            </w:r>
            <w:proofErr w:type="spellEnd"/>
          </w:p>
          <w:p w:rsidR="00F51F53" w:rsidRPr="009A2E2D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Llysfasi</w:t>
            </w:r>
            <w:proofErr w:type="spellEnd"/>
          </w:p>
        </w:tc>
      </w:tr>
      <w:tr w:rsidR="00F51F53" w:rsidRPr="009A2E2D" w:rsidTr="0080387A">
        <w:trPr>
          <w:trHeight w:val="195"/>
        </w:trPr>
        <w:tc>
          <w:tcPr>
            <w:tcW w:w="7915" w:type="dxa"/>
            <w:shd w:val="clear" w:color="auto" w:fill="auto"/>
          </w:tcPr>
          <w:p w:rsidR="00F51F53" w:rsidRPr="009A2E2D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Llyfrgelloedd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Cyhoeddus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Conwy</w:t>
            </w:r>
          </w:p>
        </w:tc>
      </w:tr>
      <w:tr w:rsidR="00F51F53" w:rsidRPr="009A2E2D" w:rsidTr="0080387A">
        <w:trPr>
          <w:trHeight w:val="195"/>
        </w:trPr>
        <w:tc>
          <w:tcPr>
            <w:tcW w:w="7915" w:type="dxa"/>
            <w:shd w:val="clear" w:color="auto" w:fill="auto"/>
          </w:tcPr>
          <w:p w:rsidR="00F51F53" w:rsidRPr="009A2E2D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Cy</w:t>
            </w:r>
            <w:r>
              <w:rPr>
                <w:rFonts w:ascii="Verdana" w:hAnsi="Verdana"/>
                <w:sz w:val="32"/>
                <w:szCs w:val="32"/>
              </w:rPr>
              <w:t>foeth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Naturiol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Cymru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(CNC</w:t>
            </w:r>
            <w:r w:rsidRPr="009A2E2D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  <w:tr w:rsidR="00F51F53" w:rsidRPr="009A2E2D" w:rsidTr="0080387A">
        <w:trPr>
          <w:trHeight w:val="1931"/>
        </w:trPr>
        <w:tc>
          <w:tcPr>
            <w:tcW w:w="7915" w:type="dxa"/>
            <w:shd w:val="clear" w:color="auto" w:fill="auto"/>
          </w:tcPr>
          <w:p w:rsidR="00F51F53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Grŵp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Llandrillo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Menai</w:t>
            </w:r>
            <w:proofErr w:type="spellEnd"/>
          </w:p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Llandrillo</w:t>
            </w:r>
            <w:proofErr w:type="spellEnd"/>
          </w:p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Meirion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Dwyfor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Menai</w:t>
            </w:r>
            <w:proofErr w:type="spellEnd"/>
          </w:p>
          <w:p w:rsidR="00F51F53" w:rsidRDefault="00F51F53" w:rsidP="00F51F53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Llyfrgelloedd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Cyhoeddus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Gwynedd</w:t>
            </w:r>
          </w:p>
          <w:p w:rsidR="00F51F53" w:rsidRDefault="00F51F53" w:rsidP="00F51F53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Prifysgol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Bangor</w:t>
            </w:r>
          </w:p>
          <w:p w:rsidR="00F51F53" w:rsidRDefault="00F51F53" w:rsidP="00F51F53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Llyfrgelloedd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Cyhoeddus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Sir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Ddinbych</w:t>
            </w:r>
            <w:proofErr w:type="spellEnd"/>
          </w:p>
          <w:p w:rsidR="00F51F53" w:rsidRDefault="00F51F53" w:rsidP="00F51F53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Llyfrgelloedd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Cyhoeddus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Sir y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Fflint</w:t>
            </w:r>
            <w:proofErr w:type="spellEnd"/>
          </w:p>
          <w:p w:rsidR="00F51F53" w:rsidRDefault="00F51F53" w:rsidP="00F51F53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Llyfrgelloedd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Cyhoeddus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Wrecsam</w:t>
            </w:r>
            <w:proofErr w:type="spellEnd"/>
          </w:p>
          <w:p w:rsidR="00F51F53" w:rsidRPr="009A2E2D" w:rsidRDefault="00F51F53" w:rsidP="00F51F53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Llyfrgelloedd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Cyhoeddus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Ynys Mon</w:t>
            </w:r>
          </w:p>
        </w:tc>
      </w:tr>
      <w:tr w:rsidR="00F51F53" w:rsidRPr="009A2E2D" w:rsidTr="0080387A">
        <w:trPr>
          <w:trHeight w:val="389"/>
        </w:trPr>
        <w:tc>
          <w:tcPr>
            <w:tcW w:w="7915" w:type="dxa"/>
            <w:shd w:val="clear" w:color="auto" w:fill="auto"/>
          </w:tcPr>
          <w:p w:rsidR="00F51F53" w:rsidRPr="009A2E2D" w:rsidRDefault="00F51F53" w:rsidP="0080387A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p w:rsidR="00F51F53" w:rsidRDefault="00F51F53" w:rsidP="00F51F53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F51F53" w:rsidRPr="0094018B" w:rsidRDefault="00F51F53" w:rsidP="00F51F53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lastRenderedPageBreak/>
        <w:t xml:space="preserve">List of </w:t>
      </w:r>
      <w:r w:rsidRPr="005A60C2">
        <w:rPr>
          <w:rFonts w:ascii="Verdana" w:hAnsi="Verdana"/>
          <w:b/>
          <w:bCs/>
          <w:sz w:val="40"/>
          <w:szCs w:val="40"/>
        </w:rPr>
        <w:t xml:space="preserve">LINC </w:t>
      </w:r>
      <w:r>
        <w:rPr>
          <w:rFonts w:ascii="Verdana" w:hAnsi="Verdana"/>
          <w:b/>
          <w:bCs/>
          <w:sz w:val="40"/>
          <w:szCs w:val="40"/>
        </w:rPr>
        <w:t xml:space="preserve">y GOGLEDD </w:t>
      </w:r>
      <w:r w:rsidRPr="005A60C2">
        <w:rPr>
          <w:rFonts w:ascii="Verdana" w:hAnsi="Verdana"/>
          <w:b/>
          <w:bCs/>
          <w:sz w:val="40"/>
          <w:szCs w:val="40"/>
        </w:rPr>
        <w:t>Partners</w:t>
      </w:r>
    </w:p>
    <w:p w:rsidR="00F51F53" w:rsidRDefault="00F51F53" w:rsidP="00F51F53">
      <w:pPr>
        <w:rPr>
          <w:rFonts w:ascii="Verdana" w:hAnsi="Verdana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50"/>
      </w:tblGrid>
      <w:tr w:rsidR="00F51F53" w:rsidRPr="009A2E2D" w:rsidTr="0080387A">
        <w:trPr>
          <w:trHeight w:val="435"/>
        </w:trPr>
        <w:tc>
          <w:tcPr>
            <w:tcW w:w="6950" w:type="dxa"/>
            <w:shd w:val="clear" w:color="auto" w:fill="auto"/>
          </w:tcPr>
          <w:p w:rsidR="00F51F53" w:rsidRPr="009A2E2D" w:rsidRDefault="00F51F53" w:rsidP="0080387A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Pr="009A2E2D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Anglesey Public Libraries</w:t>
            </w:r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Pr="009A2E2D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9A2E2D">
                  <w:rPr>
                    <w:rFonts w:ascii="Verdana" w:hAnsi="Verdana"/>
                    <w:sz w:val="32"/>
                    <w:szCs w:val="32"/>
                  </w:rPr>
                  <w:t>Bangor</w:t>
                </w:r>
              </w:smartTag>
              <w:r w:rsidRPr="009A2E2D">
                <w:rPr>
                  <w:rFonts w:ascii="Verdana" w:hAnsi="Verdana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9A2E2D">
                  <w:rPr>
                    <w:rFonts w:ascii="Verdana" w:hAnsi="Verdana"/>
                    <w:sz w:val="32"/>
                    <w:szCs w:val="32"/>
                  </w:rPr>
                  <w:t>University</w:t>
                </w:r>
              </w:smartTag>
            </w:smartTag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</w:tr>
      <w:tr w:rsidR="00F51F53" w:rsidRPr="009A2E2D" w:rsidTr="0080387A">
        <w:trPr>
          <w:trHeight w:val="195"/>
        </w:trPr>
        <w:tc>
          <w:tcPr>
            <w:tcW w:w="6950" w:type="dxa"/>
            <w:shd w:val="clear" w:color="auto" w:fill="auto"/>
          </w:tcPr>
          <w:p w:rsidR="00F51F53" w:rsidRPr="009A2E2D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Conwy Public Libraries</w:t>
            </w:r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Cambria </w:t>
            </w:r>
          </w:p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 w:rsidRPr="009A2E2D">
              <w:rPr>
                <w:rFonts w:ascii="Verdana" w:hAnsi="Verdana"/>
                <w:sz w:val="32"/>
                <w:szCs w:val="32"/>
              </w:rPr>
              <w:t xml:space="preserve">Deeside </w:t>
            </w:r>
          </w:p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Llysfasi</w:t>
            </w:r>
            <w:proofErr w:type="spellEnd"/>
          </w:p>
          <w:p w:rsidR="00F51F53" w:rsidRPr="009A2E2D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Yale</w:t>
            </w:r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Pr="009A2E2D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 w:rsidRPr="009A2E2D">
              <w:rPr>
                <w:rFonts w:ascii="Verdana" w:hAnsi="Verdana"/>
                <w:sz w:val="32"/>
                <w:szCs w:val="32"/>
              </w:rPr>
              <w:t>Denbighshire</w:t>
            </w:r>
            <w:r>
              <w:rPr>
                <w:rFonts w:ascii="Verdana" w:hAnsi="Verdana"/>
                <w:sz w:val="32"/>
                <w:szCs w:val="32"/>
              </w:rPr>
              <w:t xml:space="preserve"> Public Libraries</w:t>
            </w:r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 w:rsidRPr="009A2E2D">
              <w:rPr>
                <w:rFonts w:ascii="Verdana" w:hAnsi="Verdana"/>
                <w:sz w:val="32"/>
                <w:szCs w:val="32"/>
              </w:rPr>
              <w:t>Flintshire</w:t>
            </w:r>
            <w:r>
              <w:rPr>
                <w:rFonts w:ascii="Verdana" w:hAnsi="Verdana"/>
                <w:sz w:val="32"/>
                <w:szCs w:val="32"/>
              </w:rPr>
              <w:t xml:space="preserve"> Public Libraries</w:t>
            </w:r>
          </w:p>
          <w:p w:rsidR="00F51F53" w:rsidRPr="00F51F53" w:rsidRDefault="00F51F53" w:rsidP="00F51F53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Grwp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Llandrillo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Menai</w:t>
            </w:r>
            <w:proofErr w:type="spellEnd"/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Pr="009A2E2D" w:rsidRDefault="00F51F53" w:rsidP="0080387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Llandrillo</w:t>
            </w:r>
            <w:proofErr w:type="spellEnd"/>
          </w:p>
          <w:p w:rsidR="00F51F53" w:rsidRPr="009A2E2D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Meirion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Dwyfor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</w:tr>
      <w:tr w:rsidR="00F51F53" w:rsidRPr="009A2E2D" w:rsidTr="0080387A">
        <w:trPr>
          <w:trHeight w:val="390"/>
        </w:trPr>
        <w:tc>
          <w:tcPr>
            <w:tcW w:w="6950" w:type="dxa"/>
            <w:shd w:val="clear" w:color="auto" w:fill="auto"/>
          </w:tcPr>
          <w:p w:rsidR="00F51F53" w:rsidRPr="009A2E2D" w:rsidRDefault="00F51F53" w:rsidP="0080387A">
            <w:pPr>
              <w:numPr>
                <w:ilvl w:val="1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Coleg</w:t>
            </w:r>
            <w:proofErr w:type="spellEnd"/>
            <w:r w:rsidRPr="009A2E2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Pr="009A2E2D">
              <w:rPr>
                <w:rFonts w:ascii="Verdana" w:hAnsi="Verdana"/>
                <w:sz w:val="32"/>
                <w:szCs w:val="32"/>
              </w:rPr>
              <w:t>Menai</w:t>
            </w:r>
            <w:proofErr w:type="spellEnd"/>
          </w:p>
        </w:tc>
      </w:tr>
      <w:tr w:rsidR="00F51F53" w:rsidRPr="009A2E2D" w:rsidTr="0080387A">
        <w:trPr>
          <w:trHeight w:val="2730"/>
        </w:trPr>
        <w:tc>
          <w:tcPr>
            <w:tcW w:w="6950" w:type="dxa"/>
            <w:shd w:val="clear" w:color="auto" w:fill="auto"/>
          </w:tcPr>
          <w:p w:rsidR="00F51F53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Gwynedd Public Libraries</w:t>
            </w:r>
          </w:p>
          <w:p w:rsidR="00F51F53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Natural Resources Wales (NRW)</w:t>
            </w:r>
          </w:p>
          <w:p w:rsidR="00F51F53" w:rsidRDefault="00F51F53" w:rsidP="0080387A">
            <w:pPr>
              <w:numPr>
                <w:ilvl w:val="0"/>
                <w:numId w:val="1"/>
              </w:num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Wrexham Public Libraries</w:t>
            </w:r>
          </w:p>
          <w:p w:rsidR="00F51F53" w:rsidRPr="009A2E2D" w:rsidRDefault="00F51F53" w:rsidP="0080387A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966D30" w:rsidRDefault="00F10194">
      <w:r>
        <w:rPr>
          <w:rStyle w:val="FootnoteReference"/>
        </w:rPr>
        <w:footnoteReference w:id="1"/>
      </w:r>
    </w:p>
    <w:sectPr w:rsidR="0096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94" w:rsidRDefault="00F10194" w:rsidP="00F10194">
      <w:r>
        <w:separator/>
      </w:r>
    </w:p>
  </w:endnote>
  <w:endnote w:type="continuationSeparator" w:id="0">
    <w:p w:rsidR="00F10194" w:rsidRDefault="00F10194" w:rsidP="00F1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94" w:rsidRDefault="00F10194" w:rsidP="00F10194">
      <w:r>
        <w:separator/>
      </w:r>
    </w:p>
  </w:footnote>
  <w:footnote w:type="continuationSeparator" w:id="0">
    <w:p w:rsidR="00F10194" w:rsidRDefault="00F10194" w:rsidP="00F10194">
      <w:r>
        <w:continuationSeparator/>
      </w:r>
    </w:p>
  </w:footnote>
  <w:footnote w:id="1">
    <w:p w:rsidR="00F10194" w:rsidRPr="00F10194" w:rsidRDefault="00F101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Updated January 2023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005"/>
    <w:multiLevelType w:val="hybridMultilevel"/>
    <w:tmpl w:val="2668DD70"/>
    <w:lvl w:ilvl="0" w:tplc="A650D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5924"/>
    <w:multiLevelType w:val="hybridMultilevel"/>
    <w:tmpl w:val="EBA6E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53"/>
    <w:rsid w:val="00966D30"/>
    <w:rsid w:val="00F10194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C59867"/>
  <w15:chartTrackingRefBased/>
  <w15:docId w15:val="{5D94C9A1-3EE2-4C45-B001-B37BEC1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53"/>
    <w:pPr>
      <w:spacing w:after="0" w:line="240" w:lineRule="auto"/>
    </w:pPr>
    <w:rPr>
      <w:rFonts w:ascii="Arial" w:eastAsia="SimSun" w:hAnsi="Arial" w:cs="Arial"/>
      <w:sz w:val="20"/>
      <w:szCs w:val="20"/>
      <w:vertAlign w:val="superscript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01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194"/>
    <w:rPr>
      <w:rFonts w:ascii="Arial" w:eastAsia="SimSun" w:hAnsi="Arial" w:cs="Arial"/>
      <w:sz w:val="20"/>
      <w:szCs w:val="20"/>
      <w:vertAlign w:val="superscript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1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9EC2-73ED-4AEE-980B-D1DEB37D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LLGC - NLW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Henley</dc:creator>
  <cp:keywords/>
  <dc:description/>
  <cp:lastModifiedBy>Jayne Henley</cp:lastModifiedBy>
  <cp:revision>2</cp:revision>
  <dcterms:created xsi:type="dcterms:W3CDTF">2023-01-05T15:19:00Z</dcterms:created>
  <dcterms:modified xsi:type="dcterms:W3CDTF">2023-01-05T15:27:00Z</dcterms:modified>
</cp:coreProperties>
</file>